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3" w:rsidRPr="00AD3D08" w:rsidRDefault="005B4343" w:rsidP="005B4343">
      <w:pPr>
        <w:shd w:val="clear" w:color="auto" w:fill="FFFFFF"/>
        <w:jc w:val="center"/>
        <w:rPr>
          <w:b/>
          <w:bCs/>
        </w:rPr>
      </w:pPr>
      <w:r w:rsidRPr="00AD3D08">
        <w:rPr>
          <w:b/>
          <w:bCs/>
        </w:rPr>
        <w:t>Учебная дисциплина «</w:t>
      </w:r>
      <w:r w:rsidR="009602FE" w:rsidRPr="00AD3D08">
        <w:rPr>
          <w:b/>
          <w:bCs/>
        </w:rPr>
        <w:t>Социолингвистика</w:t>
      </w:r>
      <w:r w:rsidRPr="00AD3D08">
        <w:rPr>
          <w:b/>
          <w:bCs/>
        </w:rPr>
        <w:t>»</w:t>
      </w:r>
    </w:p>
    <w:p w:rsidR="005B4343" w:rsidRPr="00AD3D08" w:rsidRDefault="005B4343" w:rsidP="005B4343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5625"/>
      </w:tblGrid>
      <w:tr w:rsidR="005B4343" w:rsidRPr="00AD3D08" w:rsidTr="007118E9">
        <w:tc>
          <w:tcPr>
            <w:tcW w:w="4786" w:type="dxa"/>
            <w:shd w:val="clear" w:color="auto" w:fill="auto"/>
          </w:tcPr>
          <w:p w:rsidR="005B4343" w:rsidRPr="00AD3D08" w:rsidRDefault="005B4343" w:rsidP="007118E9">
            <w:pPr>
              <w:rPr>
                <w:bCs/>
              </w:rPr>
            </w:pPr>
            <w:r w:rsidRPr="00AD3D08">
              <w:rPr>
                <w:bCs/>
              </w:rPr>
              <w:t xml:space="preserve">Место дисциплины </w:t>
            </w:r>
          </w:p>
          <w:p w:rsidR="009947CC" w:rsidRDefault="005B4343" w:rsidP="007118E9">
            <w:pPr>
              <w:rPr>
                <w:bCs/>
                <w:lang w:val="en-US"/>
              </w:rPr>
            </w:pPr>
            <w:r w:rsidRPr="00AD3D08">
              <w:rPr>
                <w:bCs/>
              </w:rPr>
              <w:t xml:space="preserve">в структурной схеме </w:t>
            </w:r>
          </w:p>
          <w:p w:rsidR="005B4343" w:rsidRPr="00AD3D08" w:rsidRDefault="005B4343" w:rsidP="007118E9">
            <w:pPr>
              <w:rPr>
                <w:bCs/>
              </w:rPr>
            </w:pPr>
            <w:bookmarkStart w:id="0" w:name="_GoBack"/>
            <w:bookmarkEnd w:id="0"/>
            <w:r w:rsidRPr="00AD3D08">
              <w:rPr>
                <w:bCs/>
              </w:rPr>
              <w:t>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5B4343" w:rsidRPr="00AD3D08" w:rsidRDefault="005B4343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Образовательная программа </w:t>
            </w:r>
            <w:r w:rsidR="00A012ED" w:rsidRPr="00AD3D08">
              <w:rPr>
                <w:bCs/>
              </w:rPr>
              <w:t>магистратуры</w:t>
            </w:r>
          </w:p>
          <w:p w:rsidR="005B4343" w:rsidRPr="00AD3D08" w:rsidRDefault="005B4343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 w:rsidR="00AD3D08">
              <w:rPr>
                <w:bCs/>
              </w:rPr>
              <w:t>(углубленное высшее образование)</w:t>
            </w:r>
          </w:p>
          <w:p w:rsidR="009602FE" w:rsidRPr="00AD3D08" w:rsidRDefault="009602FE" w:rsidP="009602FE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Pr="00AD3D08">
              <w:rPr>
                <w:rStyle w:val="fontstyle01"/>
                <w:bCs/>
                <w:sz w:val="24"/>
                <w:szCs w:val="24"/>
              </w:rPr>
              <w:t>7-06-0232-01  Языкознание.</w:t>
            </w:r>
          </w:p>
          <w:p w:rsidR="005B4343" w:rsidRPr="00AD3D08" w:rsidRDefault="009602FE" w:rsidP="009602FE">
            <w:pPr>
              <w:jc w:val="center"/>
              <w:rPr>
                <w:bCs/>
              </w:rPr>
            </w:pPr>
            <w:r w:rsidRPr="00AD3D0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5B4343" w:rsidRPr="00AD3D08" w:rsidTr="007118E9">
        <w:tc>
          <w:tcPr>
            <w:tcW w:w="478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Краткое содержание</w:t>
            </w: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5B4343" w:rsidRPr="00AD3D08" w:rsidRDefault="001B3DA7" w:rsidP="007118E9">
            <w:pPr>
              <w:jc w:val="both"/>
            </w:pPr>
            <w:r w:rsidRPr="00977284">
              <w:rPr>
                <w:bCs/>
                <w:iCs/>
              </w:rPr>
              <w:t>Предмет и задачи социолингвистики.</w:t>
            </w:r>
            <w:r>
              <w:rPr>
                <w:bCs/>
                <w:iCs/>
              </w:rPr>
              <w:t xml:space="preserve"> </w:t>
            </w:r>
            <w:r w:rsidRPr="00977284">
              <w:t>Язык как общественное явление. Социальная типология языков</w:t>
            </w:r>
            <w:r>
              <w:t xml:space="preserve">. </w:t>
            </w:r>
            <w:r w:rsidRPr="00977284">
              <w:t>Типология литературных языков</w:t>
            </w:r>
            <w:r>
              <w:t xml:space="preserve">. </w:t>
            </w:r>
            <w:r w:rsidRPr="00977284">
              <w:t>Языковые ситуации</w:t>
            </w:r>
            <w:r>
              <w:t xml:space="preserve">. </w:t>
            </w:r>
            <w:r w:rsidRPr="00977284">
              <w:rPr>
                <w:rFonts w:eastAsia="Helvetica-Bold"/>
                <w:bCs/>
              </w:rPr>
              <w:t>Этническое и культурное двуязычие</w:t>
            </w:r>
            <w:r>
              <w:rPr>
                <w:rFonts w:eastAsia="Helvetica-Bold"/>
                <w:bCs/>
              </w:rPr>
              <w:t xml:space="preserve">. </w:t>
            </w:r>
            <w:r w:rsidRPr="00977284">
              <w:rPr>
                <w:rFonts w:eastAsia="Helvetica-Bold"/>
                <w:bCs/>
              </w:rPr>
              <w:t>Вспомогательные международные языки естественного происхождения</w:t>
            </w:r>
            <w:r>
              <w:rPr>
                <w:rFonts w:eastAsia="Helvetica-Bold"/>
                <w:bCs/>
              </w:rPr>
              <w:t xml:space="preserve">. </w:t>
            </w:r>
            <w:r w:rsidRPr="00977284">
              <w:rPr>
                <w:rFonts w:eastAsia="Helvetica-Bold"/>
                <w:bCs/>
              </w:rPr>
              <w:t xml:space="preserve">Типы вспомогательных языков. </w:t>
            </w:r>
            <w:r w:rsidRPr="00977284">
              <w:rPr>
                <w:rFonts w:eastAsia="Times-Bold"/>
                <w:bCs/>
              </w:rPr>
              <w:t xml:space="preserve">Языки-посредники естественного происхождения. </w:t>
            </w:r>
            <w:r w:rsidRPr="00977284">
              <w:rPr>
                <w:rFonts w:eastAsia="Helvetica-Bold"/>
                <w:bCs/>
              </w:rPr>
              <w:t>Искусственные языки</w:t>
            </w:r>
            <w:r>
              <w:rPr>
                <w:rFonts w:eastAsia="Helvetica-Bold"/>
                <w:bCs/>
              </w:rPr>
              <w:t xml:space="preserve">. </w:t>
            </w:r>
            <w:r w:rsidRPr="00977284">
              <w:rPr>
                <w:rFonts w:eastAsia="Helvetica-Bold"/>
                <w:bCs/>
              </w:rPr>
              <w:t>Языковая политика в типологическом освещении</w:t>
            </w:r>
            <w:r>
              <w:rPr>
                <w:rFonts w:eastAsia="Helvetica-Bold"/>
                <w:bCs/>
              </w:rPr>
              <w:t xml:space="preserve">. </w:t>
            </w:r>
            <w:r w:rsidRPr="00977284">
              <w:rPr>
                <w:rFonts w:eastAsia="Helvetica-Bold"/>
                <w:bCs/>
              </w:rPr>
              <w:t>Уровни национально-языковой политики</w:t>
            </w:r>
            <w:r>
              <w:rPr>
                <w:rFonts w:eastAsia="Helvetica-Bold"/>
                <w:bCs/>
              </w:rPr>
              <w:t xml:space="preserve">. </w:t>
            </w:r>
            <w:r w:rsidRPr="00977284">
              <w:rPr>
                <w:rFonts w:eastAsia="Helvetica-Bold"/>
                <w:bCs/>
              </w:rPr>
              <w:t>Язык как объект правовой регламентации</w:t>
            </w:r>
            <w:r>
              <w:rPr>
                <w:rFonts w:eastAsia="Helvetica-Bold"/>
                <w:bCs/>
              </w:rPr>
              <w:t xml:space="preserve">. </w:t>
            </w:r>
            <w:r w:rsidRPr="00977284">
              <w:rPr>
                <w:rFonts w:eastAsia="Helvetica-Bold"/>
                <w:bCs/>
              </w:rPr>
              <w:t>Социальные роли языков в условиях двуязычия</w:t>
            </w:r>
            <w:r>
              <w:rPr>
                <w:rFonts w:eastAsia="Helvetica-Bold"/>
                <w:bCs/>
              </w:rPr>
              <w:t>.</w:t>
            </w:r>
          </w:p>
        </w:tc>
      </w:tr>
      <w:tr w:rsidR="005B4343" w:rsidRPr="00AD3D08" w:rsidTr="007118E9">
        <w:tc>
          <w:tcPr>
            <w:tcW w:w="478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Формируемые компетенции, результаты обучения</w:t>
            </w: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5B4343" w:rsidRPr="00AD3D08" w:rsidRDefault="001B3DA7" w:rsidP="007118E9">
            <w:pPr>
              <w:jc w:val="both"/>
            </w:pPr>
            <w:proofErr w:type="gramStart"/>
            <w:r w:rsidRPr="00977284">
              <w:rPr>
                <w:bCs/>
              </w:rPr>
              <w:t xml:space="preserve">Базовые профессиональные компетенции: </w:t>
            </w:r>
            <w:r w:rsidRPr="00977284">
              <w:rPr>
                <w:b/>
                <w:bCs/>
                <w:i/>
              </w:rPr>
              <w:t>знать:</w:t>
            </w:r>
            <w:r w:rsidRPr="00977284">
              <w:rPr>
                <w:rFonts w:eastAsia="Calibri"/>
              </w:rPr>
              <w:t xml:space="preserve">  основные понятия социолингвистики и сведения о её предмете и статусе;</w:t>
            </w:r>
            <w:r w:rsidRPr="00977284">
              <w:rPr>
                <w:bCs/>
              </w:rPr>
              <w:t xml:space="preserve"> методологию социолингвистического исследования; </w:t>
            </w:r>
            <w:r w:rsidRPr="00977284">
              <w:rPr>
                <w:rFonts w:eastAsia="Calibri"/>
              </w:rPr>
              <w:t>современные направления развития зарубежной и российской социолингвистики;</w:t>
            </w:r>
            <w:r w:rsidRPr="00977284">
              <w:rPr>
                <w:bCs/>
              </w:rPr>
              <w:t xml:space="preserve"> </w:t>
            </w:r>
            <w:r w:rsidRPr="00977284">
              <w:rPr>
                <w:rFonts w:eastAsia="Calibri"/>
              </w:rPr>
              <w:t>теоретические основы организации научно- исследовательской деятельности</w:t>
            </w:r>
            <w:r>
              <w:rPr>
                <w:bCs/>
              </w:rPr>
              <w:t>;</w:t>
            </w:r>
            <w:r w:rsidRPr="00977284">
              <w:t xml:space="preserve"> </w:t>
            </w:r>
            <w:r w:rsidRPr="00977284">
              <w:rPr>
                <w:b/>
                <w:i/>
              </w:rPr>
              <w:t>уметь:</w:t>
            </w:r>
            <w:r w:rsidRPr="00977284">
              <w:t xml:space="preserve"> обобщать и анализировать результаты, полученные отечественными и зарубежными учеными в области социолингвистики;</w:t>
            </w:r>
            <w:r>
              <w:t xml:space="preserve"> </w:t>
            </w:r>
            <w:r w:rsidRPr="00977284">
              <w:t xml:space="preserve">обосновывать актуальность, теоретическую и практическую значимость темы научного исследования, разрабатывать план проведения </w:t>
            </w:r>
            <w:proofErr w:type="spellStart"/>
            <w:r w:rsidRPr="00977284">
              <w:t>социолинвистического</w:t>
            </w:r>
            <w:proofErr w:type="spellEnd"/>
            <w:r w:rsidRPr="00977284">
              <w:t xml:space="preserve"> исследования;</w:t>
            </w:r>
            <w:proofErr w:type="gramEnd"/>
            <w:r w:rsidRPr="00977284">
              <w:t xml:space="preserve"> проводить самостоятельное исследование с применением современных методов и технологий в соответствии с разработанной программой</w:t>
            </w:r>
            <w:r>
              <w:t>;</w:t>
            </w:r>
            <w:r w:rsidRPr="00977284">
              <w:t xml:space="preserve"> </w:t>
            </w:r>
            <w:r w:rsidRPr="00977284">
              <w:rPr>
                <w:b/>
                <w:i/>
              </w:rPr>
              <w:t>владеть</w:t>
            </w:r>
            <w:r>
              <w:t>:</w:t>
            </w:r>
            <w:r w:rsidRPr="00977284">
              <w:t xml:space="preserve"> навыками: выбора методов и средств разработки инструментария социолингвистического исследования, сбора, обработки, анализа, оценки и интерпретации полученных результатов исследования.</w:t>
            </w:r>
          </w:p>
        </w:tc>
      </w:tr>
      <w:tr w:rsidR="005B4343" w:rsidRPr="00AD3D08" w:rsidTr="007118E9">
        <w:tc>
          <w:tcPr>
            <w:tcW w:w="478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proofErr w:type="spellStart"/>
            <w:r w:rsidRPr="00AD3D08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5B4343" w:rsidRPr="00AD3D08" w:rsidRDefault="001B3DA7" w:rsidP="001B3DA7">
            <w:pPr>
              <w:jc w:val="both"/>
            </w:pPr>
            <w:r>
              <w:t>Общее языкознание.</w:t>
            </w:r>
          </w:p>
        </w:tc>
      </w:tr>
      <w:tr w:rsidR="005B4343" w:rsidRPr="00AD3D08" w:rsidTr="007118E9">
        <w:tc>
          <w:tcPr>
            <w:tcW w:w="478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5B4343" w:rsidRPr="00AD3D08" w:rsidRDefault="009602FE" w:rsidP="009602FE">
            <w:pPr>
              <w:jc w:val="both"/>
            </w:pPr>
            <w:r w:rsidRPr="00AD3D08">
              <w:t>3 зачетные</w:t>
            </w:r>
            <w:r w:rsidR="003167A8" w:rsidRPr="00AD3D08">
              <w:t xml:space="preserve"> единиц</w:t>
            </w:r>
            <w:r w:rsidRPr="00AD3D08">
              <w:t>ы, 94</w:t>
            </w:r>
            <w:r w:rsidR="005B4343" w:rsidRPr="00AD3D08">
              <w:t xml:space="preserve"> академических</w:t>
            </w:r>
            <w:r w:rsidRPr="00AD3D08">
              <w:t xml:space="preserve"> часов, из них 42</w:t>
            </w:r>
            <w:r w:rsidR="005B4343" w:rsidRPr="00AD3D08">
              <w:t xml:space="preserve"> аудиторных: </w:t>
            </w:r>
            <w:r w:rsidRPr="00AD3D08">
              <w:t>28 ч лекций и 14</w:t>
            </w:r>
            <w:r w:rsidR="005B4343" w:rsidRPr="00AD3D08">
              <w:t xml:space="preserve"> ч практических занятий.</w:t>
            </w:r>
          </w:p>
        </w:tc>
      </w:tr>
      <w:tr w:rsidR="005B4343" w:rsidRPr="00AD3D08" w:rsidTr="007118E9">
        <w:tc>
          <w:tcPr>
            <w:tcW w:w="478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Семест</w:t>
            </w:r>
            <w:proofErr w:type="gramStart"/>
            <w:r w:rsidRPr="00AD3D08">
              <w:rPr>
                <w:b/>
              </w:rPr>
              <w:t>р(</w:t>
            </w:r>
            <w:proofErr w:type="gramEnd"/>
            <w:r w:rsidRPr="00AD3D08">
              <w:rPr>
                <w:b/>
              </w:rPr>
              <w:t xml:space="preserve">ы), </w:t>
            </w:r>
            <w:r w:rsidRPr="00851F54">
              <w:rPr>
                <w:b/>
              </w:rPr>
              <w:t>требования и формы</w:t>
            </w:r>
            <w:r w:rsidRPr="00AD3D0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5B4343" w:rsidRPr="00AD3D08" w:rsidRDefault="0081386B" w:rsidP="007118E9">
            <w:pPr>
              <w:jc w:val="both"/>
            </w:pPr>
            <w:r>
              <w:t>3-</w:t>
            </w:r>
            <w:r w:rsidR="005B4343" w:rsidRPr="00AD3D08">
              <w:t xml:space="preserve">й семестр, </w:t>
            </w:r>
            <w:r w:rsidR="009602FE" w:rsidRPr="00AD3D08">
              <w:t>зачет</w:t>
            </w:r>
            <w:r w:rsidR="005B4343" w:rsidRPr="00AD3D08">
              <w:t>.</w:t>
            </w:r>
          </w:p>
          <w:p w:rsidR="005B4343" w:rsidRPr="00AD3D08" w:rsidRDefault="005B4343" w:rsidP="007118E9">
            <w:pPr>
              <w:jc w:val="both"/>
            </w:pPr>
          </w:p>
        </w:tc>
      </w:tr>
    </w:tbl>
    <w:p w:rsidR="005B4343" w:rsidRPr="00AD3D08" w:rsidRDefault="005B4343" w:rsidP="004F1C1F">
      <w:pPr>
        <w:jc w:val="both"/>
        <w:rPr>
          <w:color w:val="000000"/>
        </w:rPr>
      </w:pPr>
    </w:p>
    <w:p w:rsidR="009602FE" w:rsidRPr="00A276FD" w:rsidRDefault="009602FE" w:rsidP="00A276FD">
      <w:pPr>
        <w:shd w:val="clear" w:color="auto" w:fill="FFFFFF"/>
        <w:rPr>
          <w:b/>
          <w:bCs/>
          <w:lang w:val="en-US"/>
        </w:rPr>
      </w:pPr>
    </w:p>
    <w:sectPr w:rsidR="009602FE" w:rsidRPr="00A276FD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326D5A"/>
    <w:rsid w:val="00410A06"/>
    <w:rsid w:val="00432E8A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5050F"/>
    <w:rsid w:val="00773DF3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947CC"/>
    <w:rsid w:val="009D0FDD"/>
    <w:rsid w:val="00A012ED"/>
    <w:rsid w:val="00A20E19"/>
    <w:rsid w:val="00A276FD"/>
    <w:rsid w:val="00A33861"/>
    <w:rsid w:val="00A353DF"/>
    <w:rsid w:val="00A624B1"/>
    <w:rsid w:val="00A91307"/>
    <w:rsid w:val="00A926E1"/>
    <w:rsid w:val="00AD3D08"/>
    <w:rsid w:val="00AE53AF"/>
    <w:rsid w:val="00B715CF"/>
    <w:rsid w:val="00D00E68"/>
    <w:rsid w:val="00D02102"/>
    <w:rsid w:val="00D21D75"/>
    <w:rsid w:val="00DD5DDF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123FC-5887-4BF1-B71B-F231361FE877}"/>
</file>

<file path=customXml/itemProps2.xml><?xml version="1.0" encoding="utf-8"?>
<ds:datastoreItem xmlns:ds="http://schemas.openxmlformats.org/officeDocument/2006/customXml" ds:itemID="{D8D3F43C-3897-4FB0-A32A-6B46EBCBA913}"/>
</file>

<file path=customXml/itemProps3.xml><?xml version="1.0" encoding="utf-8"?>
<ds:datastoreItem xmlns:ds="http://schemas.openxmlformats.org/officeDocument/2006/customXml" ds:itemID="{84CD6E90-AB94-44F6-9E94-AB63CE7B2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44</cp:revision>
  <dcterms:created xsi:type="dcterms:W3CDTF">2024-06-06T14:47:00Z</dcterms:created>
  <dcterms:modified xsi:type="dcterms:W3CDTF">2024-06-16T17:51:00Z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